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仿宋" w:hAnsi="仿宋" w:eastAsia="仿宋" w:cs="仿宋"/>
          <w:b/>
          <w:sz w:val="48"/>
          <w:szCs w:val="48"/>
        </w:rPr>
      </w:pPr>
    </w:p>
    <w:p>
      <w:pPr>
        <w:spacing w:line="160" w:lineRule="atLeast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入党积极分子名单公示</w:t>
      </w:r>
    </w:p>
    <w:p>
      <w:pPr>
        <w:spacing w:line="160" w:lineRule="atLeas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建筑工程学院党总支202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年第0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号</w:t>
      </w:r>
    </w:p>
    <w:p>
      <w:pPr>
        <w:pStyle w:val="4"/>
        <w:spacing w:line="160" w:lineRule="atLeast"/>
        <w:ind w:firstLine="567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据《武汉工程大学邮电与信息工程学院学生入党积极分子管理办法》的规定，下列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位同志经个人申请，团内推优，支部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研究决定，确定为入党积极分子，现予以公示。</w:t>
      </w:r>
    </w:p>
    <w:p>
      <w:pPr>
        <w:spacing w:line="160" w:lineRule="atLeast"/>
        <w:ind w:firstLine="560" w:firstLineChars="200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请广大群众依据《中国共产党章程》、《中国共产党发展党员工作细则》的有关规定，结合以下人员的现实表现和基层党支部工作情况予以评议。若发现有不符合党员标准或不符合发展党员工作细则规定的，请在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日前向建筑工程学院党总支反映。</w:t>
      </w:r>
    </w:p>
    <w:p>
      <w:pPr>
        <w:spacing w:line="160" w:lineRule="atLeast"/>
        <w:ind w:firstLine="700" w:firstLineChars="250"/>
        <w:jc w:val="left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建筑工程学院党总支设在3号教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学楼814办公室，</w:t>
      </w:r>
    </w:p>
    <w:p>
      <w:pPr>
        <w:spacing w:line="160" w:lineRule="atLeast"/>
        <w:ind w:firstLine="700" w:firstLineChars="250"/>
        <w:jc w:val="left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建筑工程学院党总支联系电话：027-87195120。</w:t>
      </w:r>
    </w:p>
    <w:p>
      <w:pPr>
        <w:jc w:val="right"/>
        <w:rPr>
          <w:rFonts w:ascii="仿宋" w:hAnsi="仿宋" w:eastAsia="仿宋" w:cs="仿宋"/>
          <w:bCs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</w:rPr>
        <w:t>中共武汉工程大学邮电与信息工程学院</w:t>
      </w:r>
    </w:p>
    <w:p>
      <w:pPr>
        <w:jc w:val="right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</w:rPr>
        <w:t>建筑工程学院总支部委员会</w:t>
      </w:r>
    </w:p>
    <w:p>
      <w:pPr>
        <w:spacing w:line="160" w:lineRule="atLeast"/>
        <w:jc w:val="right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</w:t>
      </w:r>
    </w:p>
    <w:p>
      <w:pPr>
        <w:spacing w:line="160" w:lineRule="atLeast"/>
        <w:jc w:val="right"/>
        <w:rPr>
          <w:rFonts w:ascii="仿宋" w:hAnsi="仿宋" w:eastAsia="仿宋" w:cs="仿宋"/>
          <w:bCs/>
          <w:sz w:val="28"/>
          <w:szCs w:val="28"/>
        </w:rPr>
      </w:pPr>
    </w:p>
    <w:p>
      <w:pPr>
        <w:rPr>
          <w:rFonts w:ascii="仿宋" w:hAnsi="仿宋" w:eastAsia="仿宋" w:cs="仿宋"/>
          <w:bCs/>
          <w:color w:val="000000" w:themeColor="text1"/>
          <w:sz w:val="28"/>
          <w:szCs w:val="36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6"/>
        </w:rPr>
        <w:t>具体名单如下</w:t>
      </w:r>
    </w:p>
    <w:p>
      <w:pPr>
        <w:jc w:val="center"/>
        <w:rPr>
          <w:rFonts w:ascii="仿宋" w:hAnsi="仿宋" w:eastAsia="仿宋" w:cs="仿宋"/>
          <w:bCs/>
          <w:color w:val="000000" w:themeColor="text1"/>
          <w:sz w:val="28"/>
          <w:szCs w:val="36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建筑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工程</w:t>
      </w:r>
      <w:r>
        <w:rPr>
          <w:rFonts w:hint="eastAsia" w:ascii="仿宋" w:hAnsi="仿宋" w:eastAsia="仿宋" w:cs="仿宋"/>
          <w:bCs/>
          <w:sz w:val="28"/>
          <w:szCs w:val="28"/>
        </w:rPr>
        <w:t>学院党总支第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73</w:t>
      </w:r>
      <w:r>
        <w:rPr>
          <w:rFonts w:hint="eastAsia" w:ascii="仿宋" w:hAnsi="仿宋" w:eastAsia="仿宋" w:cs="仿宋"/>
          <w:bCs/>
          <w:sz w:val="28"/>
          <w:szCs w:val="28"/>
        </w:rPr>
        <w:t>期入党积极分子名单</w:t>
      </w:r>
    </w:p>
    <w:tbl>
      <w:tblPr>
        <w:tblStyle w:val="5"/>
        <w:tblW w:w="85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7"/>
        <w:gridCol w:w="833"/>
        <w:gridCol w:w="153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专业班级/教研室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刘巍媛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20010109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2021级工程造价01班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20050117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靳鑫妍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20050728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魏雪怡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20040401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刘翊亘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20050102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李思彤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20050416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20050703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郑良旭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20050115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刘轶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20050609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张承龙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20050308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于亦菲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20040918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崔程越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20030704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2023级工程造价（注册造价工程师方向）02班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董心如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2023级工程管理（智慧建造方向）02班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陈泳霏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20050301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2023级工程管理（智慧建造方向）02班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姜俊杰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20030421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2021级建筑工程技术（专）01班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20020216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2021级建筑工程技术（专）01班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王超群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20021226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闵晗睿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20020705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韩一飞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20050826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隋明阳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20041017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梁国贵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20040207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20050812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孔晨羽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20020416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邓志强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20041107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刘怡全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20040909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20050311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成竑锦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20031101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李欣茹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20030308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2023级土木工程（道路与桥梁工程方向）01班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代雨寒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20030906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2023级土木工程（道路与桥梁工程方向）01班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890" w:right="1726" w:bottom="890" w:left="17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3YmY4NDZjODIzNWI3YjkzY2E5NmY1NDBmYzUwODIifQ=="/>
  </w:docVars>
  <w:rsids>
    <w:rsidRoot w:val="00172A27"/>
    <w:rsid w:val="00143930"/>
    <w:rsid w:val="00172A27"/>
    <w:rsid w:val="0018122D"/>
    <w:rsid w:val="00C613EB"/>
    <w:rsid w:val="00F05019"/>
    <w:rsid w:val="02CC35E2"/>
    <w:rsid w:val="09174AC0"/>
    <w:rsid w:val="0BD57EEF"/>
    <w:rsid w:val="0F341E27"/>
    <w:rsid w:val="0F9520C1"/>
    <w:rsid w:val="110120A3"/>
    <w:rsid w:val="11BF3C9B"/>
    <w:rsid w:val="1B9E0009"/>
    <w:rsid w:val="1ED52304"/>
    <w:rsid w:val="1F2D134C"/>
    <w:rsid w:val="24227A36"/>
    <w:rsid w:val="269F4D42"/>
    <w:rsid w:val="27D53EC5"/>
    <w:rsid w:val="280F3EFE"/>
    <w:rsid w:val="2DBF3700"/>
    <w:rsid w:val="2F29415E"/>
    <w:rsid w:val="313E5EEA"/>
    <w:rsid w:val="336405D2"/>
    <w:rsid w:val="33886F40"/>
    <w:rsid w:val="338F511A"/>
    <w:rsid w:val="3525221A"/>
    <w:rsid w:val="371321CA"/>
    <w:rsid w:val="37A37495"/>
    <w:rsid w:val="38D948DD"/>
    <w:rsid w:val="3A266AFA"/>
    <w:rsid w:val="3BFC571D"/>
    <w:rsid w:val="3DED540C"/>
    <w:rsid w:val="3EFE6EEE"/>
    <w:rsid w:val="41232539"/>
    <w:rsid w:val="412432FB"/>
    <w:rsid w:val="42A57A0C"/>
    <w:rsid w:val="4760635B"/>
    <w:rsid w:val="482D1847"/>
    <w:rsid w:val="488718A1"/>
    <w:rsid w:val="4900334F"/>
    <w:rsid w:val="497738AA"/>
    <w:rsid w:val="4B8D11AD"/>
    <w:rsid w:val="4CE3206A"/>
    <w:rsid w:val="4E5D33C5"/>
    <w:rsid w:val="4F482B2E"/>
    <w:rsid w:val="501E4D7A"/>
    <w:rsid w:val="50237C41"/>
    <w:rsid w:val="554050BD"/>
    <w:rsid w:val="58CE36C1"/>
    <w:rsid w:val="59697C48"/>
    <w:rsid w:val="5FF50494"/>
    <w:rsid w:val="64AF110C"/>
    <w:rsid w:val="692D5B25"/>
    <w:rsid w:val="71807B30"/>
    <w:rsid w:val="74FD2588"/>
    <w:rsid w:val="75400068"/>
    <w:rsid w:val="75D93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F8C7-DB4C-4B88-86C8-987FFD873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1031</Words>
  <Characters>1659</Characters>
  <Lines>13</Lines>
  <Paragraphs>3</Paragraphs>
  <TotalTime>11</TotalTime>
  <ScaleCrop>false</ScaleCrop>
  <LinksUpToDate>false</LinksUpToDate>
  <CharactersWithSpaces>1659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Gleeman</cp:lastModifiedBy>
  <cp:lastPrinted>2022-05-11T09:11:00Z</cp:lastPrinted>
  <dcterms:modified xsi:type="dcterms:W3CDTF">2024-04-16T10:01:57Z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AB6AFA80B59044FD942096F26454B7BD</vt:lpwstr>
  </property>
</Properties>
</file>